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78F0" w14:textId="77777777" w:rsidR="00680C12" w:rsidRPr="00B4553A" w:rsidRDefault="00680C12" w:rsidP="00680C12">
      <w:pPr>
        <w:ind w:left="648" w:hangingChars="200" w:hanging="648"/>
        <w:rPr>
          <w:rFonts w:ascii="ＭＳ Ｐゴシック" w:eastAsia="ＭＳ Ｐゴシック" w:hAnsi="ＭＳ Ｐゴシック"/>
          <w:sz w:val="32"/>
          <w:szCs w:val="32"/>
          <w:bdr w:val="single" w:sz="4" w:space="0" w:color="auto"/>
        </w:rPr>
      </w:pPr>
      <w:r w:rsidRPr="00B4553A">
        <w:rPr>
          <w:rFonts w:ascii="ＭＳ Ｐゴシック" w:eastAsia="ＭＳ Ｐゴシック" w:hAnsi="ＭＳ Ｐゴシック" w:hint="eastAsia"/>
          <w:sz w:val="32"/>
          <w:szCs w:val="32"/>
          <w:bdr w:val="single" w:sz="4" w:space="0" w:color="auto"/>
        </w:rPr>
        <w:t>FAX文例</w:t>
      </w:r>
    </w:p>
    <w:p w14:paraId="713B5073" w14:textId="77777777" w:rsidR="00680C12" w:rsidRPr="00891536" w:rsidRDefault="00680C12" w:rsidP="00680C12">
      <w:pPr>
        <w:spacing w:line="520" w:lineRule="exact"/>
        <w:jc w:val="left"/>
        <w:rPr>
          <w:rFonts w:ascii="ＭＳ Ｐゴシック" w:eastAsia="ＭＳ Ｐゴシック" w:hAnsi="ＭＳ Ｐゴシック"/>
          <w:sz w:val="28"/>
          <w:szCs w:val="28"/>
        </w:rPr>
      </w:pPr>
      <w:r w:rsidRPr="00891536">
        <w:rPr>
          <w:rFonts w:ascii="ＭＳ Ｐゴシック" w:eastAsia="ＭＳ Ｐゴシック" w:hAnsi="ＭＳ Ｐゴシック" w:hint="eastAsia"/>
          <w:sz w:val="28"/>
          <w:szCs w:val="28"/>
        </w:rPr>
        <w:t xml:space="preserve">駐日ロシア大使　</w:t>
      </w:r>
    </w:p>
    <w:p w14:paraId="0B8A2DA3" w14:textId="77777777" w:rsidR="00680C12" w:rsidRPr="00891536" w:rsidRDefault="00680C12" w:rsidP="00680C12">
      <w:pPr>
        <w:spacing w:line="520" w:lineRule="exact"/>
        <w:jc w:val="left"/>
        <w:rPr>
          <w:rFonts w:ascii="ＭＳ Ｐゴシック" w:eastAsia="ＭＳ Ｐゴシック" w:hAnsi="ＭＳ Ｐゴシック"/>
          <w:sz w:val="28"/>
          <w:szCs w:val="28"/>
        </w:rPr>
      </w:pPr>
      <w:r w:rsidRPr="00891536">
        <w:rPr>
          <w:rFonts w:ascii="ＭＳ Ｐゴシック" w:eastAsia="ＭＳ Ｐゴシック" w:hAnsi="ＭＳ Ｐゴシック"/>
          <w:color w:val="333333"/>
          <w:sz w:val="28"/>
          <w:szCs w:val="28"/>
          <w:shd w:val="clear" w:color="auto" w:fill="FFFFFF"/>
        </w:rPr>
        <w:t>ミハイル・ガルージン</w:t>
      </w:r>
      <w:r w:rsidRPr="00891536">
        <w:rPr>
          <w:rFonts w:ascii="ＭＳ Ｐゴシック" w:eastAsia="ＭＳ Ｐゴシック" w:hAnsi="ＭＳ Ｐゴシック" w:hint="eastAsia"/>
          <w:sz w:val="28"/>
          <w:szCs w:val="28"/>
        </w:rPr>
        <w:t xml:space="preserve">　様</w:t>
      </w:r>
    </w:p>
    <w:p w14:paraId="4F058262" w14:textId="77777777" w:rsidR="00680C12" w:rsidRDefault="00680C12" w:rsidP="00680C12">
      <w:pPr>
        <w:spacing w:line="520" w:lineRule="exact"/>
        <w:jc w:val="left"/>
        <w:rPr>
          <w:sz w:val="28"/>
          <w:szCs w:val="28"/>
        </w:rPr>
      </w:pPr>
    </w:p>
    <w:p w14:paraId="2167BDF9" w14:textId="77777777" w:rsidR="00680C12" w:rsidRPr="00891536" w:rsidRDefault="00680C12" w:rsidP="00680C12">
      <w:pPr>
        <w:spacing w:line="520" w:lineRule="exact"/>
        <w:jc w:val="left"/>
        <w:rPr>
          <w:rFonts w:ascii="ＭＳ Ｐゴシック" w:eastAsia="ＭＳ Ｐゴシック" w:hAnsi="ＭＳ Ｐゴシック"/>
          <w:sz w:val="32"/>
          <w:szCs w:val="32"/>
        </w:rPr>
      </w:pPr>
      <w:r w:rsidRPr="00891536">
        <w:rPr>
          <w:rFonts w:ascii="ＭＳ Ｐゴシック" w:eastAsia="ＭＳ Ｐゴシック" w:hAnsi="ＭＳ Ｐゴシック" w:hint="eastAsia"/>
          <w:sz w:val="32"/>
          <w:szCs w:val="32"/>
        </w:rPr>
        <w:t>ロシアのウクライナ侵攻に強く抗議し、ただちに撤退、</w:t>
      </w:r>
      <w:r>
        <w:rPr>
          <w:rFonts w:ascii="ＭＳ Ｐゴシック" w:eastAsia="ＭＳ Ｐゴシック" w:hAnsi="ＭＳ Ｐゴシック" w:hint="eastAsia"/>
          <w:sz w:val="32"/>
          <w:szCs w:val="32"/>
        </w:rPr>
        <w:t>停戦</w:t>
      </w:r>
      <w:r w:rsidRPr="00891536">
        <w:rPr>
          <w:rFonts w:ascii="ＭＳ Ｐゴシック" w:eastAsia="ＭＳ Ｐゴシック" w:hAnsi="ＭＳ Ｐゴシック" w:hint="eastAsia"/>
          <w:sz w:val="32"/>
          <w:szCs w:val="32"/>
        </w:rPr>
        <w:t>を求めます</w:t>
      </w:r>
    </w:p>
    <w:p w14:paraId="23EFC12A" w14:textId="77777777" w:rsidR="00680C12" w:rsidRDefault="00680C12" w:rsidP="00680C12">
      <w:pPr>
        <w:spacing w:line="520" w:lineRule="exact"/>
        <w:ind w:right="1524"/>
        <w:jc w:val="right"/>
        <w:rPr>
          <w:sz w:val="24"/>
          <w:szCs w:val="24"/>
        </w:rPr>
      </w:pPr>
      <w:r w:rsidRPr="00537E5E">
        <w:rPr>
          <w:rFonts w:hint="eastAsia"/>
          <w:b/>
          <w:bCs/>
          <w:sz w:val="24"/>
          <w:szCs w:val="24"/>
        </w:rPr>
        <w:t>〇〇</w:t>
      </w:r>
      <w:r>
        <w:rPr>
          <w:rFonts w:hint="eastAsia"/>
          <w:sz w:val="24"/>
          <w:szCs w:val="24"/>
        </w:rPr>
        <w:t xml:space="preserve">教職員組合　　　　</w:t>
      </w:r>
    </w:p>
    <w:p w14:paraId="3FD23B94" w14:textId="77777777" w:rsidR="00680C12" w:rsidRDefault="00680C12" w:rsidP="00680C12">
      <w:pPr>
        <w:spacing w:line="520" w:lineRule="exact"/>
        <w:jc w:val="right"/>
        <w:rPr>
          <w:sz w:val="24"/>
          <w:szCs w:val="24"/>
        </w:rPr>
      </w:pPr>
      <w:r w:rsidRPr="00537E5E">
        <w:rPr>
          <w:rFonts w:hint="eastAsia"/>
          <w:b/>
          <w:bCs/>
          <w:sz w:val="24"/>
          <w:szCs w:val="24"/>
        </w:rPr>
        <w:t>〇〇</w:t>
      </w:r>
      <w:r>
        <w:rPr>
          <w:rFonts w:hint="eastAsia"/>
          <w:sz w:val="24"/>
          <w:szCs w:val="24"/>
        </w:rPr>
        <w:t xml:space="preserve">支部　支部長　</w:t>
      </w:r>
      <w:r w:rsidRPr="00537E5E">
        <w:rPr>
          <w:rFonts w:hint="eastAsia"/>
          <w:b/>
          <w:bCs/>
          <w:sz w:val="24"/>
          <w:szCs w:val="24"/>
        </w:rPr>
        <w:t>〇〇〇〇</w:t>
      </w:r>
    </w:p>
    <w:p w14:paraId="7F447600" w14:textId="77777777" w:rsidR="00680C12" w:rsidRDefault="00680C12" w:rsidP="00680C12">
      <w:pPr>
        <w:wordWrap w:val="0"/>
        <w:spacing w:line="520" w:lineRule="exact"/>
        <w:jc w:val="right"/>
        <w:rPr>
          <w:sz w:val="24"/>
          <w:szCs w:val="24"/>
        </w:rPr>
      </w:pPr>
      <w:r>
        <w:rPr>
          <w:rFonts w:hint="eastAsia"/>
          <w:sz w:val="24"/>
          <w:szCs w:val="24"/>
        </w:rPr>
        <w:t xml:space="preserve">　　または</w:t>
      </w:r>
      <w:r w:rsidRPr="00537E5E">
        <w:rPr>
          <w:rFonts w:hint="eastAsia"/>
          <w:b/>
          <w:bCs/>
          <w:sz w:val="24"/>
          <w:szCs w:val="24"/>
        </w:rPr>
        <w:t>〇〇</w:t>
      </w:r>
      <w:r>
        <w:rPr>
          <w:rFonts w:hint="eastAsia"/>
          <w:sz w:val="24"/>
          <w:szCs w:val="24"/>
        </w:rPr>
        <w:t xml:space="preserve">分会　分会長　</w:t>
      </w:r>
      <w:r w:rsidRPr="00537E5E">
        <w:rPr>
          <w:rFonts w:hint="eastAsia"/>
          <w:b/>
          <w:bCs/>
          <w:sz w:val="24"/>
          <w:szCs w:val="24"/>
        </w:rPr>
        <w:t>〇〇〇〇</w:t>
      </w:r>
    </w:p>
    <w:p w14:paraId="006FEB05" w14:textId="77777777" w:rsidR="00680C12" w:rsidRDefault="00680C12" w:rsidP="00680C12">
      <w:pPr>
        <w:spacing w:line="520" w:lineRule="exact"/>
        <w:jc w:val="right"/>
        <w:rPr>
          <w:rFonts w:hint="eastAsia"/>
          <w:sz w:val="24"/>
          <w:szCs w:val="24"/>
        </w:rPr>
      </w:pPr>
    </w:p>
    <w:p w14:paraId="6097CC99" w14:textId="77777777" w:rsidR="00680C12" w:rsidRPr="00680C12" w:rsidRDefault="00680C12" w:rsidP="00680C12">
      <w:pPr>
        <w:spacing w:line="520" w:lineRule="exact"/>
        <w:ind w:firstLineChars="100" w:firstLine="244"/>
        <w:rPr>
          <w:color w:val="000000"/>
          <w:sz w:val="24"/>
          <w:szCs w:val="24"/>
        </w:rPr>
      </w:pPr>
      <w:r w:rsidRPr="00680C12">
        <w:rPr>
          <w:color w:val="000000"/>
          <w:sz w:val="24"/>
          <w:szCs w:val="24"/>
        </w:rPr>
        <w:t>ロシア軍</w:t>
      </w:r>
      <w:r w:rsidRPr="00680C12">
        <w:rPr>
          <w:rFonts w:hint="eastAsia"/>
          <w:color w:val="000000"/>
          <w:sz w:val="24"/>
          <w:szCs w:val="24"/>
        </w:rPr>
        <w:t>の</w:t>
      </w:r>
      <w:r w:rsidRPr="00680C12">
        <w:rPr>
          <w:color w:val="000000"/>
          <w:sz w:val="24"/>
          <w:szCs w:val="24"/>
        </w:rPr>
        <w:t>ウクライナ</w:t>
      </w:r>
      <w:r w:rsidRPr="00680C12">
        <w:rPr>
          <w:rFonts w:hint="eastAsia"/>
          <w:color w:val="000000"/>
          <w:sz w:val="24"/>
          <w:szCs w:val="24"/>
        </w:rPr>
        <w:t>への</w:t>
      </w:r>
      <w:r w:rsidRPr="00680C12">
        <w:rPr>
          <w:color w:val="000000"/>
          <w:sz w:val="24"/>
          <w:szCs w:val="24"/>
        </w:rPr>
        <w:t>侵攻</w:t>
      </w:r>
      <w:r w:rsidRPr="00680C12">
        <w:rPr>
          <w:rFonts w:hint="eastAsia"/>
          <w:color w:val="000000"/>
          <w:sz w:val="24"/>
          <w:szCs w:val="24"/>
        </w:rPr>
        <w:t>は、主権国家への侵略であり、国際法違反である。軍事力によって他国の政府の転覆させることは許されない。ロシア軍の行動により多くのウクライナの市民が死傷し避難を余儀なくされている</w:t>
      </w:r>
      <w:r w:rsidRPr="00680C12">
        <w:rPr>
          <w:color w:val="000000"/>
          <w:sz w:val="24"/>
          <w:szCs w:val="24"/>
        </w:rPr>
        <w:t>。</w:t>
      </w:r>
      <w:r w:rsidRPr="00680C12">
        <w:rPr>
          <w:rFonts w:hint="eastAsia"/>
          <w:color w:val="000000"/>
          <w:sz w:val="24"/>
          <w:szCs w:val="24"/>
        </w:rPr>
        <w:t>私たちはロシア政府による国際秩序の破壊と人権侵害に強く抗議する。</w:t>
      </w:r>
    </w:p>
    <w:p w14:paraId="3A90E2C0" w14:textId="77777777" w:rsidR="00680C12" w:rsidRPr="00680C12" w:rsidRDefault="00680C12" w:rsidP="00680C12">
      <w:pPr>
        <w:spacing w:line="520" w:lineRule="exact"/>
        <w:ind w:firstLineChars="100" w:firstLine="244"/>
        <w:rPr>
          <w:color w:val="000000"/>
          <w:sz w:val="24"/>
          <w:szCs w:val="24"/>
        </w:rPr>
      </w:pPr>
      <w:r w:rsidRPr="00680C12">
        <w:rPr>
          <w:color w:val="000000"/>
          <w:sz w:val="24"/>
          <w:szCs w:val="24"/>
        </w:rPr>
        <w:t>プーチン大統領はロシアが核</w:t>
      </w:r>
      <w:r w:rsidRPr="00680C12">
        <w:rPr>
          <w:rFonts w:hint="eastAsia"/>
          <w:color w:val="000000"/>
          <w:sz w:val="24"/>
          <w:szCs w:val="24"/>
        </w:rPr>
        <w:t>保有</w:t>
      </w:r>
      <w:r w:rsidRPr="00680C12">
        <w:rPr>
          <w:color w:val="000000"/>
          <w:sz w:val="24"/>
          <w:szCs w:val="24"/>
        </w:rPr>
        <w:t>大国であることを</w:t>
      </w:r>
      <w:r w:rsidRPr="00680C12">
        <w:rPr>
          <w:rFonts w:hint="eastAsia"/>
          <w:color w:val="000000"/>
          <w:sz w:val="24"/>
          <w:szCs w:val="24"/>
        </w:rPr>
        <w:t>繰り返し</w:t>
      </w:r>
      <w:r w:rsidRPr="00680C12">
        <w:rPr>
          <w:color w:val="000000"/>
          <w:sz w:val="24"/>
          <w:szCs w:val="24"/>
        </w:rPr>
        <w:t>述べ、</w:t>
      </w:r>
      <w:r w:rsidRPr="00680C12">
        <w:rPr>
          <w:rFonts w:hint="eastAsia"/>
          <w:color w:val="000000"/>
          <w:sz w:val="24"/>
          <w:szCs w:val="24"/>
        </w:rPr>
        <w:t>核兵器の使用に言及して、国際社会</w:t>
      </w:r>
      <w:r w:rsidRPr="00680C12">
        <w:rPr>
          <w:color w:val="000000"/>
          <w:sz w:val="24"/>
          <w:szCs w:val="24"/>
        </w:rPr>
        <w:t>を</w:t>
      </w:r>
      <w:r w:rsidRPr="00680C12">
        <w:rPr>
          <w:rFonts w:hint="eastAsia"/>
          <w:color w:val="000000"/>
          <w:sz w:val="24"/>
          <w:szCs w:val="24"/>
        </w:rPr>
        <w:t>威嚇していることは核兵器廃絶にむかう歴史の潮流を無視する許しがたい行為である。</w:t>
      </w:r>
      <w:r w:rsidRPr="00680C12">
        <w:rPr>
          <w:color w:val="000000"/>
          <w:sz w:val="24"/>
          <w:szCs w:val="24"/>
        </w:rPr>
        <w:t>国際連合安全保障理事会の常任理事国であるにもかかわらず、</w:t>
      </w:r>
      <w:r w:rsidRPr="00680C12">
        <w:rPr>
          <w:rFonts w:hint="eastAsia"/>
          <w:color w:val="000000"/>
          <w:sz w:val="24"/>
          <w:szCs w:val="24"/>
        </w:rPr>
        <w:t>自ら</w:t>
      </w:r>
      <w:r w:rsidRPr="00680C12">
        <w:rPr>
          <w:color w:val="000000"/>
          <w:sz w:val="24"/>
          <w:szCs w:val="24"/>
        </w:rPr>
        <w:t>の主張を通すために軍事力を行使したロシア政府</w:t>
      </w:r>
      <w:r w:rsidRPr="00680C12">
        <w:rPr>
          <w:rFonts w:hint="eastAsia"/>
          <w:color w:val="000000"/>
          <w:sz w:val="24"/>
          <w:szCs w:val="24"/>
        </w:rPr>
        <w:t>は大きな誤りを犯している。</w:t>
      </w:r>
    </w:p>
    <w:p w14:paraId="6357A488" w14:textId="77777777" w:rsidR="00680C12" w:rsidRPr="00680C12" w:rsidRDefault="00680C12" w:rsidP="00680C12">
      <w:pPr>
        <w:spacing w:line="520" w:lineRule="exact"/>
        <w:ind w:firstLineChars="100" w:firstLine="245"/>
        <w:rPr>
          <w:color w:val="000000"/>
          <w:sz w:val="24"/>
          <w:szCs w:val="24"/>
        </w:rPr>
      </w:pPr>
      <w:r w:rsidRPr="00537E5E">
        <w:rPr>
          <w:rFonts w:hint="eastAsia"/>
          <w:b/>
          <w:bCs/>
          <w:color w:val="000000"/>
          <w:sz w:val="24"/>
          <w:szCs w:val="24"/>
        </w:rPr>
        <w:t>〇〇</w:t>
      </w:r>
      <w:r w:rsidRPr="00680C12">
        <w:rPr>
          <w:rFonts w:hint="eastAsia"/>
          <w:color w:val="000000"/>
          <w:sz w:val="24"/>
          <w:szCs w:val="24"/>
        </w:rPr>
        <w:t>はロシア政府に強く抗議するとともに、ただちにウクライナから撤退し、軍事行動を中止するよう求める。</w:t>
      </w:r>
    </w:p>
    <w:p w14:paraId="344FEBDE" w14:textId="6222AB72" w:rsidR="00680C12" w:rsidRDefault="00680C12" w:rsidP="00680C12">
      <w:pPr>
        <w:ind w:left="428" w:hangingChars="200" w:hanging="428"/>
        <w:rPr>
          <w:rFonts w:ascii="游明朝" w:hAnsi="游明朝"/>
          <w:szCs w:val="21"/>
        </w:rPr>
      </w:pPr>
    </w:p>
    <w:p w14:paraId="671822EE" w14:textId="24010198" w:rsidR="00537E5E" w:rsidRDefault="00537E5E" w:rsidP="00680C12">
      <w:pPr>
        <w:ind w:left="428" w:hangingChars="200" w:hanging="428"/>
        <w:rPr>
          <w:rFonts w:ascii="游明朝" w:hAnsi="游明朝"/>
          <w:szCs w:val="21"/>
        </w:rPr>
      </w:pPr>
    </w:p>
    <w:p w14:paraId="55A6E4BB" w14:textId="7EA1C2D4" w:rsidR="00537E5E" w:rsidRDefault="00537E5E" w:rsidP="00680C12">
      <w:pPr>
        <w:ind w:left="428" w:hangingChars="200" w:hanging="428"/>
        <w:rPr>
          <w:rFonts w:ascii="游明朝" w:hAnsi="游明朝"/>
          <w:szCs w:val="21"/>
        </w:rPr>
      </w:pPr>
    </w:p>
    <w:p w14:paraId="1EBC4A9C" w14:textId="3887056F" w:rsidR="00537E5E" w:rsidRDefault="00537E5E" w:rsidP="00680C12">
      <w:pPr>
        <w:ind w:left="428" w:hangingChars="200" w:hanging="428"/>
        <w:rPr>
          <w:rFonts w:ascii="游明朝" w:hAnsi="游明朝"/>
          <w:szCs w:val="21"/>
        </w:rPr>
      </w:pPr>
    </w:p>
    <w:p w14:paraId="2EE84718" w14:textId="1FFC4068" w:rsidR="00537E5E" w:rsidRDefault="00537E5E" w:rsidP="00680C12">
      <w:pPr>
        <w:ind w:left="428" w:hangingChars="200" w:hanging="428"/>
        <w:rPr>
          <w:rFonts w:ascii="游明朝" w:hAnsi="游明朝"/>
          <w:szCs w:val="21"/>
        </w:rPr>
      </w:pPr>
    </w:p>
    <w:p w14:paraId="2B3FA3B5" w14:textId="43782CFF" w:rsidR="00537E5E" w:rsidRDefault="00537E5E" w:rsidP="00680C12">
      <w:pPr>
        <w:ind w:left="428" w:hangingChars="200" w:hanging="428"/>
        <w:rPr>
          <w:rFonts w:ascii="游明朝" w:hAnsi="游明朝"/>
          <w:szCs w:val="21"/>
        </w:rPr>
      </w:pPr>
    </w:p>
    <w:p w14:paraId="74630F18" w14:textId="17471178" w:rsidR="00537E5E" w:rsidRDefault="00537E5E" w:rsidP="00680C12">
      <w:pPr>
        <w:ind w:left="428" w:hangingChars="200" w:hanging="428"/>
        <w:rPr>
          <w:rFonts w:ascii="游明朝" w:hAnsi="游明朝"/>
          <w:szCs w:val="21"/>
        </w:rPr>
      </w:pPr>
    </w:p>
    <w:p w14:paraId="1C75E4EA" w14:textId="71DBA0F3" w:rsidR="00537E5E" w:rsidRDefault="00537E5E" w:rsidP="00680C12">
      <w:pPr>
        <w:ind w:left="428" w:hangingChars="200" w:hanging="428"/>
        <w:rPr>
          <w:rFonts w:ascii="游明朝" w:hAnsi="游明朝"/>
          <w:szCs w:val="21"/>
        </w:rPr>
      </w:pPr>
    </w:p>
    <w:p w14:paraId="11BA701C" w14:textId="77777777" w:rsidR="00537E5E" w:rsidRPr="004D31F9" w:rsidRDefault="00537E5E" w:rsidP="00680C12">
      <w:pPr>
        <w:ind w:left="428" w:hangingChars="200" w:hanging="428"/>
        <w:rPr>
          <w:rFonts w:ascii="游明朝" w:hAnsi="游明朝" w:hint="eastAsia"/>
          <w:szCs w:val="21"/>
        </w:rPr>
      </w:pPr>
    </w:p>
    <w:sectPr w:rsidR="00537E5E" w:rsidRPr="004D31F9" w:rsidSect="00C667B4">
      <w:pgSz w:w="11906" w:h="16838" w:code="9"/>
      <w:pgMar w:top="1134" w:right="1134" w:bottom="1134" w:left="1134" w:header="720" w:footer="720" w:gutter="0"/>
      <w:cols w:space="425"/>
      <w:noEndnote/>
      <w:docGrid w:type="linesAndChars" w:linePitch="38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809B" w14:textId="77777777" w:rsidR="00291D81" w:rsidRDefault="00291D81" w:rsidP="006A215D">
      <w:r>
        <w:separator/>
      </w:r>
    </w:p>
  </w:endnote>
  <w:endnote w:type="continuationSeparator" w:id="0">
    <w:p w14:paraId="7C056CB8" w14:textId="77777777" w:rsidR="00291D81" w:rsidRDefault="00291D81" w:rsidP="006A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CA93" w14:textId="77777777" w:rsidR="00291D81" w:rsidRDefault="00291D81" w:rsidP="006A215D">
      <w:r>
        <w:separator/>
      </w:r>
    </w:p>
  </w:footnote>
  <w:footnote w:type="continuationSeparator" w:id="0">
    <w:p w14:paraId="454318F5" w14:textId="77777777" w:rsidR="00291D81" w:rsidRDefault="00291D81" w:rsidP="006A2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F50E0"/>
    <w:multiLevelType w:val="hybridMultilevel"/>
    <w:tmpl w:val="66BA76B4"/>
    <w:lvl w:ilvl="0" w:tplc="0E6CA4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A7"/>
    <w:rsid w:val="00032498"/>
    <w:rsid w:val="0003530D"/>
    <w:rsid w:val="00035A89"/>
    <w:rsid w:val="00051FD8"/>
    <w:rsid w:val="000704BE"/>
    <w:rsid w:val="00085F78"/>
    <w:rsid w:val="000A0FBF"/>
    <w:rsid w:val="00181B29"/>
    <w:rsid w:val="0018622A"/>
    <w:rsid w:val="001A2E95"/>
    <w:rsid w:val="001B6929"/>
    <w:rsid w:val="001C40A7"/>
    <w:rsid w:val="002270B4"/>
    <w:rsid w:val="002320BA"/>
    <w:rsid w:val="00284662"/>
    <w:rsid w:val="00291D81"/>
    <w:rsid w:val="002D3168"/>
    <w:rsid w:val="002E276C"/>
    <w:rsid w:val="002E6B5E"/>
    <w:rsid w:val="00310F64"/>
    <w:rsid w:val="003235F3"/>
    <w:rsid w:val="0034542A"/>
    <w:rsid w:val="00345EF8"/>
    <w:rsid w:val="00354E34"/>
    <w:rsid w:val="003656E4"/>
    <w:rsid w:val="0039120B"/>
    <w:rsid w:val="003D36AB"/>
    <w:rsid w:val="003E7444"/>
    <w:rsid w:val="003E7713"/>
    <w:rsid w:val="00425CEF"/>
    <w:rsid w:val="00425DD7"/>
    <w:rsid w:val="004B4148"/>
    <w:rsid w:val="004E332A"/>
    <w:rsid w:val="004E3537"/>
    <w:rsid w:val="00512A63"/>
    <w:rsid w:val="00512B51"/>
    <w:rsid w:val="0051448E"/>
    <w:rsid w:val="00537E5E"/>
    <w:rsid w:val="005637DC"/>
    <w:rsid w:val="00587F1F"/>
    <w:rsid w:val="005949F4"/>
    <w:rsid w:val="005D5795"/>
    <w:rsid w:val="005D6D3F"/>
    <w:rsid w:val="005E6398"/>
    <w:rsid w:val="00623A11"/>
    <w:rsid w:val="00623EEB"/>
    <w:rsid w:val="00653ED4"/>
    <w:rsid w:val="006714D8"/>
    <w:rsid w:val="00680C12"/>
    <w:rsid w:val="006A215D"/>
    <w:rsid w:val="00713106"/>
    <w:rsid w:val="00720261"/>
    <w:rsid w:val="0073639C"/>
    <w:rsid w:val="00747F6A"/>
    <w:rsid w:val="00765F6E"/>
    <w:rsid w:val="00766C97"/>
    <w:rsid w:val="007A60ED"/>
    <w:rsid w:val="007C1567"/>
    <w:rsid w:val="007C53B2"/>
    <w:rsid w:val="007E48C6"/>
    <w:rsid w:val="0084336E"/>
    <w:rsid w:val="0087394E"/>
    <w:rsid w:val="008C26E1"/>
    <w:rsid w:val="008F6537"/>
    <w:rsid w:val="00965F5E"/>
    <w:rsid w:val="00982572"/>
    <w:rsid w:val="009930AF"/>
    <w:rsid w:val="009940A3"/>
    <w:rsid w:val="0099748C"/>
    <w:rsid w:val="009D5914"/>
    <w:rsid w:val="00A6192D"/>
    <w:rsid w:val="00A6295C"/>
    <w:rsid w:val="00A66C84"/>
    <w:rsid w:val="00B12B86"/>
    <w:rsid w:val="00B32A0D"/>
    <w:rsid w:val="00B36A59"/>
    <w:rsid w:val="00B46256"/>
    <w:rsid w:val="00B906DE"/>
    <w:rsid w:val="00BA6783"/>
    <w:rsid w:val="00BB5AA5"/>
    <w:rsid w:val="00C25AEF"/>
    <w:rsid w:val="00C41BA7"/>
    <w:rsid w:val="00C55AE7"/>
    <w:rsid w:val="00C667B4"/>
    <w:rsid w:val="00CC02DF"/>
    <w:rsid w:val="00CE77F5"/>
    <w:rsid w:val="00D36C22"/>
    <w:rsid w:val="00D86F3C"/>
    <w:rsid w:val="00DC1AFE"/>
    <w:rsid w:val="00DF2DEE"/>
    <w:rsid w:val="00DF376A"/>
    <w:rsid w:val="00E458FC"/>
    <w:rsid w:val="00EE0B5B"/>
    <w:rsid w:val="00F053AD"/>
    <w:rsid w:val="00F30A3E"/>
    <w:rsid w:val="00F35691"/>
    <w:rsid w:val="00F73C54"/>
    <w:rsid w:val="00F838F1"/>
    <w:rsid w:val="00F8535C"/>
    <w:rsid w:val="00F86032"/>
    <w:rsid w:val="00F8761A"/>
    <w:rsid w:val="00FB6177"/>
    <w:rsid w:val="00FC5D47"/>
    <w:rsid w:val="00FF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339408F7"/>
  <w15:chartTrackingRefBased/>
  <w15:docId w15:val="{396FB361-3B08-4DE1-91C1-822C203C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15D"/>
    <w:pPr>
      <w:tabs>
        <w:tab w:val="center" w:pos="4252"/>
        <w:tab w:val="right" w:pos="8504"/>
      </w:tabs>
      <w:snapToGrid w:val="0"/>
    </w:pPr>
  </w:style>
  <w:style w:type="character" w:customStyle="1" w:styleId="a4">
    <w:name w:val="ヘッダー (文字)"/>
    <w:link w:val="a3"/>
    <w:uiPriority w:val="99"/>
    <w:rsid w:val="006A215D"/>
    <w:rPr>
      <w:kern w:val="2"/>
      <w:sz w:val="21"/>
      <w:szCs w:val="22"/>
    </w:rPr>
  </w:style>
  <w:style w:type="paragraph" w:styleId="a5">
    <w:name w:val="footer"/>
    <w:basedOn w:val="a"/>
    <w:link w:val="a6"/>
    <w:uiPriority w:val="99"/>
    <w:unhideWhenUsed/>
    <w:rsid w:val="006A215D"/>
    <w:pPr>
      <w:tabs>
        <w:tab w:val="center" w:pos="4252"/>
        <w:tab w:val="right" w:pos="8504"/>
      </w:tabs>
      <w:snapToGrid w:val="0"/>
    </w:pPr>
  </w:style>
  <w:style w:type="character" w:customStyle="1" w:styleId="a6">
    <w:name w:val="フッター (文字)"/>
    <w:link w:val="a5"/>
    <w:uiPriority w:val="99"/>
    <w:rsid w:val="006A215D"/>
    <w:rPr>
      <w:kern w:val="2"/>
      <w:sz w:val="21"/>
      <w:szCs w:val="22"/>
    </w:rPr>
  </w:style>
  <w:style w:type="paragraph" w:styleId="a7">
    <w:name w:val="Closing"/>
    <w:basedOn w:val="a"/>
    <w:link w:val="a8"/>
    <w:uiPriority w:val="99"/>
    <w:unhideWhenUsed/>
    <w:rsid w:val="00A6192D"/>
    <w:pPr>
      <w:jc w:val="right"/>
    </w:pPr>
    <w:rPr>
      <w:rFonts w:ascii="ＭＳ 明朝" w:hAnsi="ＭＳ 明朝"/>
      <w:color w:val="000000"/>
    </w:rPr>
  </w:style>
  <w:style w:type="character" w:customStyle="1" w:styleId="a8">
    <w:name w:val="結語 (文字)"/>
    <w:link w:val="a7"/>
    <w:uiPriority w:val="99"/>
    <w:rsid w:val="00A6192D"/>
    <w:rPr>
      <w:rFonts w:ascii="ＭＳ 明朝" w:hAnsi="ＭＳ 明朝"/>
      <w:color w:val="00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PC01</cp:lastModifiedBy>
  <cp:revision>3</cp:revision>
  <cp:lastPrinted>2022-01-04T01:29:00Z</cp:lastPrinted>
  <dcterms:created xsi:type="dcterms:W3CDTF">2022-03-05T08:46:00Z</dcterms:created>
  <dcterms:modified xsi:type="dcterms:W3CDTF">2022-03-05T08:51:00Z</dcterms:modified>
</cp:coreProperties>
</file>